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99F3" w14:textId="73A7D072" w:rsidR="00DE01B9" w:rsidRDefault="00000000">
      <w:pPr>
        <w:rPr>
          <w:rFonts w:ascii="宋体" w:eastAsia="方正小标宋简体" w:hAnsi="宋体" w:cs="Times New Roman" w:hint="eastAsia"/>
          <w:bCs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 w:rsidR="00E85FF6">
        <w:rPr>
          <w:rFonts w:ascii="仿宋" w:eastAsia="仿宋" w:hAnsi="仿宋" w:cs="仿宋" w:hint="eastAsia"/>
          <w:kern w:val="0"/>
          <w:sz w:val="28"/>
          <w:szCs w:val="28"/>
        </w:rPr>
        <w:t>2</w:t>
      </w:r>
    </w:p>
    <w:p w14:paraId="17E2AE09" w14:textId="53540DA5" w:rsidR="00DE01B9" w:rsidRDefault="00E957F6">
      <w:pPr>
        <w:spacing w:line="540" w:lineRule="exact"/>
        <w:jc w:val="center"/>
        <w:rPr>
          <w:rFonts w:ascii="宋体" w:eastAsia="方正小标宋简体" w:hAnsi="宋体" w:cs="Times New Roman" w:hint="eastAsia"/>
          <w:bCs/>
          <w:sz w:val="32"/>
          <w:szCs w:val="32"/>
        </w:rPr>
      </w:pPr>
      <w:r w:rsidRPr="00E957F6">
        <w:rPr>
          <w:rFonts w:ascii="宋体" w:eastAsia="方正小标宋简体" w:hAnsi="宋体" w:cs="Times New Roman" w:hint="eastAsia"/>
          <w:bCs/>
          <w:sz w:val="32"/>
          <w:szCs w:val="32"/>
        </w:rPr>
        <w:t>吴中区职业学校课程</w:t>
      </w:r>
      <w:proofErr w:type="gramStart"/>
      <w:r w:rsidRPr="00E957F6">
        <w:rPr>
          <w:rFonts w:ascii="宋体" w:eastAsia="方正小标宋简体" w:hAnsi="宋体" w:cs="Times New Roman" w:hint="eastAsia"/>
          <w:bCs/>
          <w:sz w:val="32"/>
          <w:szCs w:val="32"/>
        </w:rPr>
        <w:t>思政优秀</w:t>
      </w:r>
      <w:proofErr w:type="gramEnd"/>
      <w:r w:rsidRPr="00E957F6">
        <w:rPr>
          <w:rFonts w:ascii="宋体" w:eastAsia="方正小标宋简体" w:hAnsi="宋体" w:cs="Times New Roman" w:hint="eastAsia"/>
          <w:bCs/>
          <w:sz w:val="32"/>
          <w:szCs w:val="32"/>
        </w:rPr>
        <w:t>教学案例</w:t>
      </w:r>
      <w:r w:rsidR="00C646A7">
        <w:rPr>
          <w:rFonts w:ascii="宋体" w:eastAsia="方正小标宋简体" w:hAnsi="宋体" w:cs="Times New Roman" w:hint="eastAsia"/>
          <w:bCs/>
          <w:sz w:val="32"/>
          <w:szCs w:val="32"/>
        </w:rPr>
        <w:t>申报表</w:t>
      </w:r>
    </w:p>
    <w:p w14:paraId="6E3B4FEE" w14:textId="6D77D49E" w:rsidR="00DE01B9" w:rsidRDefault="00000000">
      <w:pPr>
        <w:spacing w:line="540" w:lineRule="exac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学校：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</w:t>
      </w:r>
    </w:p>
    <w:tbl>
      <w:tblPr>
        <w:tblStyle w:val="a7"/>
        <w:tblW w:w="8589" w:type="dxa"/>
        <w:tblLayout w:type="fixed"/>
        <w:tblLook w:val="04A0" w:firstRow="1" w:lastRow="0" w:firstColumn="1" w:lastColumn="0" w:noHBand="0" w:noVBand="1"/>
      </w:tblPr>
      <w:tblGrid>
        <w:gridCol w:w="789"/>
        <w:gridCol w:w="1560"/>
        <w:gridCol w:w="1770"/>
        <w:gridCol w:w="840"/>
        <w:gridCol w:w="1020"/>
        <w:gridCol w:w="885"/>
        <w:gridCol w:w="48"/>
        <w:gridCol w:w="1677"/>
      </w:tblGrid>
      <w:tr w:rsidR="00DE01B9" w14:paraId="1DCFB9B3" w14:textId="77777777">
        <w:trPr>
          <w:trHeight w:val="797"/>
        </w:trPr>
        <w:tc>
          <w:tcPr>
            <w:tcW w:w="2349" w:type="dxa"/>
            <w:gridSpan w:val="2"/>
            <w:vAlign w:val="center"/>
          </w:tcPr>
          <w:p w14:paraId="7476544B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教师姓名</w:t>
            </w:r>
          </w:p>
          <w:p w14:paraId="7A8CC4BE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（团队负责人）</w:t>
            </w:r>
          </w:p>
        </w:tc>
        <w:tc>
          <w:tcPr>
            <w:tcW w:w="1770" w:type="dxa"/>
            <w:vAlign w:val="center"/>
          </w:tcPr>
          <w:p w14:paraId="0564A4D6" w14:textId="77777777" w:rsidR="00DE01B9" w:rsidRDefault="00DE01B9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1146A4E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020" w:type="dxa"/>
            <w:vAlign w:val="center"/>
          </w:tcPr>
          <w:p w14:paraId="073EED88" w14:textId="77777777" w:rsidR="00DE01B9" w:rsidRDefault="00DE01B9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42B40EB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所在专业</w:t>
            </w:r>
          </w:p>
        </w:tc>
        <w:tc>
          <w:tcPr>
            <w:tcW w:w="1725" w:type="dxa"/>
            <w:gridSpan w:val="2"/>
            <w:vAlign w:val="center"/>
          </w:tcPr>
          <w:p w14:paraId="5A66336D" w14:textId="77777777" w:rsidR="00DE01B9" w:rsidRDefault="00DE01B9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E01B9" w14:paraId="714A10C9" w14:textId="77777777">
        <w:trPr>
          <w:trHeight w:val="452"/>
        </w:trPr>
        <w:tc>
          <w:tcPr>
            <w:tcW w:w="2349" w:type="dxa"/>
            <w:gridSpan w:val="2"/>
            <w:vAlign w:val="center"/>
          </w:tcPr>
          <w:p w14:paraId="4513C2C5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团队成员姓名</w:t>
            </w:r>
          </w:p>
          <w:p w14:paraId="2223E8FE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（非团队填“无”）</w:t>
            </w:r>
          </w:p>
        </w:tc>
        <w:tc>
          <w:tcPr>
            <w:tcW w:w="6240" w:type="dxa"/>
            <w:gridSpan w:val="6"/>
            <w:vAlign w:val="center"/>
          </w:tcPr>
          <w:p w14:paraId="56AE218D" w14:textId="77777777" w:rsidR="00DE01B9" w:rsidRDefault="00DE01B9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E01B9" w14:paraId="0FBA5AB0" w14:textId="77777777">
        <w:trPr>
          <w:trHeight w:val="452"/>
        </w:trPr>
        <w:tc>
          <w:tcPr>
            <w:tcW w:w="2349" w:type="dxa"/>
            <w:gridSpan w:val="2"/>
            <w:vAlign w:val="center"/>
          </w:tcPr>
          <w:p w14:paraId="4172E4CF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3630" w:type="dxa"/>
            <w:gridSpan w:val="3"/>
            <w:vAlign w:val="center"/>
          </w:tcPr>
          <w:p w14:paraId="6FC0A15A" w14:textId="77777777" w:rsidR="00DE01B9" w:rsidRDefault="00DE01B9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4BFAF6D3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28"/>
                <w:szCs w:val="28"/>
              </w:rPr>
              <w:t>授课对象</w:t>
            </w:r>
          </w:p>
        </w:tc>
        <w:tc>
          <w:tcPr>
            <w:tcW w:w="1677" w:type="dxa"/>
            <w:vAlign w:val="center"/>
          </w:tcPr>
          <w:p w14:paraId="75DBE3AD" w14:textId="77777777" w:rsidR="00DE01B9" w:rsidRDefault="00DE01B9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E01B9" w14:paraId="7FF66F54" w14:textId="77777777">
        <w:trPr>
          <w:trHeight w:val="597"/>
        </w:trPr>
        <w:tc>
          <w:tcPr>
            <w:tcW w:w="2349" w:type="dxa"/>
            <w:gridSpan w:val="2"/>
            <w:vAlign w:val="center"/>
          </w:tcPr>
          <w:p w14:paraId="7B35C8B5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“课程思政”</w:t>
            </w:r>
          </w:p>
          <w:p w14:paraId="5961BF7D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6240" w:type="dxa"/>
            <w:gridSpan w:val="6"/>
            <w:vAlign w:val="center"/>
          </w:tcPr>
          <w:p w14:paraId="15FC0271" w14:textId="77777777" w:rsidR="00DE01B9" w:rsidRDefault="00DE01B9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E01B9" w14:paraId="2825ECBD" w14:textId="77777777">
        <w:trPr>
          <w:trHeight w:val="597"/>
        </w:trPr>
        <w:tc>
          <w:tcPr>
            <w:tcW w:w="2349" w:type="dxa"/>
            <w:gridSpan w:val="2"/>
            <w:vAlign w:val="center"/>
          </w:tcPr>
          <w:p w14:paraId="2C19F841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课程类别</w:t>
            </w:r>
          </w:p>
        </w:tc>
        <w:tc>
          <w:tcPr>
            <w:tcW w:w="3630" w:type="dxa"/>
            <w:gridSpan w:val="3"/>
            <w:vAlign w:val="center"/>
          </w:tcPr>
          <w:p w14:paraId="7B55B07F" w14:textId="77777777" w:rsidR="00DE01B9" w:rsidRDefault="00000000">
            <w:pPr>
              <w:spacing w:line="4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公共基础课程</w:t>
            </w:r>
          </w:p>
          <w:p w14:paraId="21610501" w14:textId="77777777" w:rsidR="00DE01B9" w:rsidRDefault="00000000">
            <w:pPr>
              <w:spacing w:line="4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□专业教育课程</w:t>
            </w:r>
          </w:p>
          <w:p w14:paraId="2209BD6C" w14:textId="77777777" w:rsidR="00DE01B9" w:rsidRDefault="00000000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实践类课程</w:t>
            </w:r>
          </w:p>
        </w:tc>
        <w:tc>
          <w:tcPr>
            <w:tcW w:w="885" w:type="dxa"/>
            <w:vAlign w:val="center"/>
          </w:tcPr>
          <w:p w14:paraId="6AB4ABB4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适用</w:t>
            </w:r>
          </w:p>
          <w:p w14:paraId="302BFF91" w14:textId="77777777" w:rsidR="00DE01B9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25" w:type="dxa"/>
            <w:gridSpan w:val="2"/>
            <w:vAlign w:val="center"/>
          </w:tcPr>
          <w:p w14:paraId="22F83C16" w14:textId="77777777" w:rsidR="00DE01B9" w:rsidRDefault="00DE01B9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DE01B9" w14:paraId="1639F11B" w14:textId="77777777">
        <w:trPr>
          <w:trHeight w:val="5443"/>
        </w:trPr>
        <w:tc>
          <w:tcPr>
            <w:tcW w:w="8589" w:type="dxa"/>
            <w:gridSpan w:val="8"/>
          </w:tcPr>
          <w:p w14:paraId="51F7D2D8" w14:textId="77777777" w:rsidR="00DE01B9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一、课程简介（包含面向对象、开设目的、主要内容、课程特色等内容，500字以内）</w:t>
            </w:r>
          </w:p>
          <w:p w14:paraId="2B608D8C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32230EF9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6023B81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EB17D8F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A2AAB8C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203D01B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7538922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AC0916C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4897E5A7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652169B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DE01B9" w14:paraId="1FB76812" w14:textId="77777777">
        <w:trPr>
          <w:trHeight w:val="13568"/>
        </w:trPr>
        <w:tc>
          <w:tcPr>
            <w:tcW w:w="8589" w:type="dxa"/>
            <w:gridSpan w:val="8"/>
          </w:tcPr>
          <w:p w14:paraId="47E36682" w14:textId="77777777" w:rsidR="00DE01B9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二、课程挖掘的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思政资源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分析（1000字以内）</w:t>
            </w:r>
          </w:p>
          <w:p w14:paraId="32591CEC" w14:textId="77777777" w:rsidR="00DE01B9" w:rsidRDefault="00DE01B9" w:rsidP="00E957F6">
            <w:pPr>
              <w:pStyle w:val="1"/>
              <w:widowControl/>
              <w:shd w:val="clear" w:color="auto" w:fill="FFFFFF"/>
              <w:spacing w:beforeAutospacing="0" w:afterAutospacing="0" w:line="440" w:lineRule="exact"/>
              <w:ind w:firstLineChars="200" w:firstLine="560"/>
              <w:rPr>
                <w:rFonts w:ascii="仿宋" w:eastAsia="仿宋" w:hAnsi="仿宋" w:cs="仿宋"/>
                <w:b w:val="0"/>
                <w:bCs w:val="0"/>
                <w:sz w:val="28"/>
                <w:szCs w:val="28"/>
              </w:rPr>
            </w:pPr>
          </w:p>
        </w:tc>
      </w:tr>
      <w:tr w:rsidR="00DE01B9" w14:paraId="238313BC" w14:textId="77777777">
        <w:trPr>
          <w:trHeight w:val="292"/>
        </w:trPr>
        <w:tc>
          <w:tcPr>
            <w:tcW w:w="8589" w:type="dxa"/>
            <w:gridSpan w:val="8"/>
          </w:tcPr>
          <w:p w14:paraId="5A204850" w14:textId="77777777" w:rsidR="00DE01B9" w:rsidRDefault="00000000"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三、案例课教学设计（2课时）</w:t>
            </w:r>
          </w:p>
        </w:tc>
      </w:tr>
      <w:tr w:rsidR="00DE01B9" w14:paraId="6024C68E" w14:textId="77777777">
        <w:trPr>
          <w:trHeight w:val="5770"/>
        </w:trPr>
        <w:tc>
          <w:tcPr>
            <w:tcW w:w="789" w:type="dxa"/>
            <w:textDirection w:val="tbLrV"/>
          </w:tcPr>
          <w:p w14:paraId="7698D1A2" w14:textId="77777777" w:rsidR="00DE01B9" w:rsidRDefault="00000000">
            <w:pPr>
              <w:ind w:right="113"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教学目标</w:t>
            </w:r>
          </w:p>
        </w:tc>
        <w:tc>
          <w:tcPr>
            <w:tcW w:w="7800" w:type="dxa"/>
            <w:gridSpan w:val="7"/>
          </w:tcPr>
          <w:p w14:paraId="5FAF38D9" w14:textId="77777777" w:rsidR="00DE01B9" w:rsidRDefault="00000000">
            <w:pPr>
              <w:spacing w:line="440" w:lineRule="exact"/>
              <w:ind w:firstLineChars="200" w:firstLine="482"/>
              <w:jc w:val="left"/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填写说明：包含知识目标、能力目标、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思政目标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三个方面</w:t>
            </w:r>
          </w:p>
        </w:tc>
      </w:tr>
      <w:tr w:rsidR="00DE01B9" w14:paraId="2C81DF38" w14:textId="77777777">
        <w:trPr>
          <w:trHeight w:val="6945"/>
        </w:trPr>
        <w:tc>
          <w:tcPr>
            <w:tcW w:w="789" w:type="dxa"/>
            <w:textDirection w:val="tbLrV"/>
          </w:tcPr>
          <w:p w14:paraId="7DE21ABC" w14:textId="77777777" w:rsidR="00DE01B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教学手段与方法</w:t>
            </w:r>
          </w:p>
        </w:tc>
        <w:tc>
          <w:tcPr>
            <w:tcW w:w="7800" w:type="dxa"/>
            <w:gridSpan w:val="7"/>
          </w:tcPr>
          <w:p w14:paraId="6628A6BD" w14:textId="27103F4F" w:rsidR="00DE01B9" w:rsidRDefault="00000000">
            <w:pPr>
              <w:spacing w:line="440" w:lineRule="exact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填写说明：在有机融入课程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的基础上，针对学生的思想特点而设计的具体教学实施策略、方法及手段。</w:t>
            </w:r>
          </w:p>
          <w:p w14:paraId="40919805" w14:textId="77777777" w:rsidR="00DE01B9" w:rsidRDefault="00DE01B9">
            <w:pPr>
              <w:spacing w:line="620" w:lineRule="exact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</w:tc>
      </w:tr>
      <w:tr w:rsidR="00DE01B9" w14:paraId="064F81AD" w14:textId="77777777">
        <w:trPr>
          <w:trHeight w:val="9450"/>
        </w:trPr>
        <w:tc>
          <w:tcPr>
            <w:tcW w:w="789" w:type="dxa"/>
            <w:textDirection w:val="tbLrV"/>
          </w:tcPr>
          <w:p w14:paraId="0D5D344C" w14:textId="77777777" w:rsidR="00DE01B9" w:rsidRDefault="00000000">
            <w:pPr>
              <w:ind w:left="113" w:right="113"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教学过程设计</w:t>
            </w:r>
          </w:p>
        </w:tc>
        <w:tc>
          <w:tcPr>
            <w:tcW w:w="7800" w:type="dxa"/>
            <w:gridSpan w:val="7"/>
          </w:tcPr>
          <w:p w14:paraId="4BAC0FFD" w14:textId="77777777" w:rsidR="00DE01B9" w:rsidRDefault="00000000">
            <w:pPr>
              <w:spacing w:line="440" w:lineRule="exact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填写说明：结合某一个学时的教学内容，详细写明课程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思政教学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整体设计思路是如何在教学中予以具体落实和开展的。</w:t>
            </w:r>
          </w:p>
          <w:p w14:paraId="22EE4896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A6356A5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3FFFBB9A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50CCDD9C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5E5E7B44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69ABD87C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09D05C3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2F2AEDB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532AD70F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D893514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3C5FB2A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5D4124E4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731263B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3947263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0F50859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34E03A5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2EE8518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1374AD62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E2C3CE6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02295286" w14:textId="77777777" w:rsidR="00DE01B9" w:rsidRDefault="00DE01B9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DE01B9" w14:paraId="62882F5B" w14:textId="77777777">
        <w:trPr>
          <w:trHeight w:val="3919"/>
        </w:trPr>
        <w:tc>
          <w:tcPr>
            <w:tcW w:w="789" w:type="dxa"/>
            <w:textDirection w:val="tbLrV"/>
          </w:tcPr>
          <w:p w14:paraId="332E76A9" w14:textId="77777777" w:rsidR="00DE01B9" w:rsidRDefault="00000000">
            <w:pPr>
              <w:ind w:right="113"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实施效果分析</w:t>
            </w:r>
          </w:p>
        </w:tc>
        <w:tc>
          <w:tcPr>
            <w:tcW w:w="7800" w:type="dxa"/>
            <w:gridSpan w:val="7"/>
          </w:tcPr>
          <w:p w14:paraId="188AED55" w14:textId="77777777" w:rsidR="00DE01B9" w:rsidRDefault="00000000">
            <w:pPr>
              <w:spacing w:line="440" w:lineRule="exact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填写说明：简要概述通过开展“课程思政”教学取得的具体成效。如：融入课程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思政教学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后达成的目标、教育教学改革成果、教学督导听课评价、学生评价及学生学习的相关成果（包括体现教学改革效果的学生作业、学习心得或感悟）等。</w:t>
            </w:r>
          </w:p>
          <w:p w14:paraId="24BF8619" w14:textId="77777777" w:rsidR="00DE01B9" w:rsidRDefault="00DE01B9"/>
        </w:tc>
      </w:tr>
      <w:tr w:rsidR="00DE01B9" w14:paraId="7DE35EDF" w14:textId="77777777">
        <w:trPr>
          <w:trHeight w:val="3332"/>
        </w:trPr>
        <w:tc>
          <w:tcPr>
            <w:tcW w:w="789" w:type="dxa"/>
            <w:textDirection w:val="tbLrV"/>
          </w:tcPr>
          <w:p w14:paraId="1D8D9615" w14:textId="77777777" w:rsidR="00DE01B9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教学实施反思</w:t>
            </w:r>
          </w:p>
        </w:tc>
        <w:tc>
          <w:tcPr>
            <w:tcW w:w="7800" w:type="dxa"/>
            <w:gridSpan w:val="7"/>
          </w:tcPr>
          <w:p w14:paraId="5BC36185" w14:textId="77777777" w:rsidR="00DE01B9" w:rsidRDefault="00000000">
            <w:pPr>
              <w:spacing w:line="440" w:lineRule="exact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</w:rPr>
              <w:t>填写说明：总结本课程开展“课程思政”教学的优点或成功之处、反思在教学实施过程中值得研究的问题或存在的不足以及改进措施。</w:t>
            </w:r>
          </w:p>
          <w:p w14:paraId="71810680" w14:textId="77777777" w:rsidR="00DE01B9" w:rsidRDefault="00DE01B9">
            <w:pPr>
              <w:spacing w:line="620" w:lineRule="exact"/>
              <w:ind w:firstLineChars="200" w:firstLine="640"/>
              <w:jc w:val="left"/>
              <w:rPr>
                <w:rFonts w:ascii="仿宋_GB2312" w:eastAsia="仿宋_GB2312" w:hAnsi="宋体" w:cs="宋体" w:hint="eastAsia"/>
                <w:color w:val="FF0000"/>
                <w:sz w:val="32"/>
                <w:szCs w:val="32"/>
              </w:rPr>
            </w:pPr>
          </w:p>
        </w:tc>
      </w:tr>
      <w:tr w:rsidR="00DE01B9" w14:paraId="0FF127A5" w14:textId="77777777">
        <w:trPr>
          <w:trHeight w:val="3744"/>
        </w:trPr>
        <w:tc>
          <w:tcPr>
            <w:tcW w:w="8589" w:type="dxa"/>
            <w:gridSpan w:val="8"/>
          </w:tcPr>
          <w:p w14:paraId="16BB9351" w14:textId="77777777" w:rsidR="00DE01B9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四、学校推荐意见</w:t>
            </w:r>
          </w:p>
          <w:p w14:paraId="350F391B" w14:textId="77777777" w:rsidR="00DE01B9" w:rsidRDefault="00DE01B9">
            <w:p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40EA0DE" w14:textId="77777777" w:rsidR="00DE01B9" w:rsidRDefault="00DE01B9">
            <w:p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03E393E" w14:textId="77777777" w:rsidR="00DE01B9" w:rsidRDefault="00DE01B9">
            <w:pPr>
              <w:ind w:firstLineChars="200" w:firstLine="560"/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</w:p>
          <w:p w14:paraId="4E26DC22" w14:textId="77777777" w:rsidR="00DE01B9" w:rsidRDefault="00DE01B9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</w:p>
          <w:p w14:paraId="43D7F1AC" w14:textId="77777777" w:rsidR="00DE01B9" w:rsidRDefault="00DE01B9">
            <w:pP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</w:p>
          <w:p w14:paraId="4E5F2DD9" w14:textId="77777777" w:rsidR="00DE01B9" w:rsidRDefault="00DE01B9">
            <w:pPr>
              <w:ind w:firstLineChars="200" w:firstLine="560"/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</w:p>
          <w:p w14:paraId="346EB9EC" w14:textId="77777777" w:rsidR="00DE01B9" w:rsidRDefault="00000000">
            <w:pPr>
              <w:ind w:firstLineChars="400" w:firstLine="1120"/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单位公章                   负责人签字：</w:t>
            </w:r>
          </w:p>
          <w:p w14:paraId="16DF4F47" w14:textId="77777777" w:rsidR="00DE01B9" w:rsidRDefault="00000000">
            <w:pPr>
              <w:spacing w:line="620" w:lineRule="exact"/>
              <w:ind w:firstLineChars="200" w:firstLine="560"/>
              <w:jc w:val="left"/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 w14:paraId="318A980B" w14:textId="77777777" w:rsidR="00DE01B9" w:rsidRDefault="00DE01B9"/>
    <w:sectPr w:rsidR="00DE0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QyMDI2NTIzOGYwMjUyYmVhYTk5MmU4ZDQ0ZTc2MjAifQ=="/>
  </w:docVars>
  <w:rsids>
    <w:rsidRoot w:val="0C1766A6"/>
    <w:rsid w:val="00225E1F"/>
    <w:rsid w:val="003A5719"/>
    <w:rsid w:val="007946AB"/>
    <w:rsid w:val="007D0CCA"/>
    <w:rsid w:val="008707EA"/>
    <w:rsid w:val="008C374B"/>
    <w:rsid w:val="00B1337A"/>
    <w:rsid w:val="00B5008C"/>
    <w:rsid w:val="00C646A7"/>
    <w:rsid w:val="00DE01B9"/>
    <w:rsid w:val="00E31325"/>
    <w:rsid w:val="00E85FF6"/>
    <w:rsid w:val="00E957F6"/>
    <w:rsid w:val="0C1766A6"/>
    <w:rsid w:val="33190D7A"/>
    <w:rsid w:val="3C16550A"/>
    <w:rsid w:val="3E2B41C7"/>
    <w:rsid w:val="4C8C70F1"/>
    <w:rsid w:val="4DFD6C56"/>
    <w:rsid w:val="5BAB402F"/>
    <w:rsid w:val="608C130D"/>
    <w:rsid w:val="684775EC"/>
    <w:rsid w:val="7B7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C3271"/>
  <w15:docId w15:val="{FA0EDA9E-F313-481E-9AB8-0064EF9A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334</Words>
  <Characters>365</Characters>
  <Application>Microsoft Office Word</Application>
  <DocSecurity>0</DocSecurity>
  <Lines>60</Lines>
  <Paragraphs>41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辉 辉</cp:lastModifiedBy>
  <cp:revision>9</cp:revision>
  <dcterms:created xsi:type="dcterms:W3CDTF">2022-04-05T03:38:00Z</dcterms:created>
  <dcterms:modified xsi:type="dcterms:W3CDTF">2026-04-08T02:46:00Z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24D45424DDDD44B79FBED8956FC094E1</vt:lpwstr>
  </property>
</Properties>
</file>