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华文中宋" w:hAnsi="华文中宋" w:eastAsia="华文中宋" w:cs="华文中宋"/>
          <w:b/>
          <w:color w:val="FF0000"/>
          <w:spacing w:val="-20"/>
          <w:w w:val="80"/>
          <w:sz w:val="96"/>
          <w:szCs w:val="96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FF0000"/>
          <w:spacing w:val="-20"/>
          <w:w w:val="80"/>
          <w:sz w:val="96"/>
          <w:szCs w:val="96"/>
        </w:rPr>
        <w:t>苏州市吴中区教师发展中心</w:t>
      </w:r>
    </w:p>
    <w:p>
      <w:pPr>
        <w:spacing w:line="360" w:lineRule="auto"/>
        <w:jc w:val="center"/>
        <w:rPr>
          <w:rFonts w:ascii="华文仿宋" w:hAnsi="华文仿宋" w:eastAsia="华文仿宋"/>
          <w:b/>
          <w:sz w:val="28"/>
        </w:rPr>
      </w:pPr>
      <w:r>
        <w:rPr>
          <w:rFonts w:hint="eastAsia" w:ascii="华文仿宋" w:hAnsi="华文仿宋" w:eastAsia="华文仿宋"/>
          <w:b/>
          <w:sz w:val="28"/>
        </w:rPr>
        <w:t>吴研中〔</w:t>
      </w:r>
      <w:r>
        <w:rPr>
          <w:rFonts w:ascii="华文仿宋" w:hAnsi="华文仿宋" w:eastAsia="华文仿宋"/>
          <w:b/>
          <w:sz w:val="28"/>
        </w:rPr>
        <w:t>20</w:t>
      </w:r>
      <w:r>
        <w:rPr>
          <w:rFonts w:hint="eastAsia" w:ascii="华文仿宋" w:hAnsi="华文仿宋" w:eastAsia="华文仿宋"/>
          <w:b/>
          <w:sz w:val="28"/>
        </w:rPr>
        <w:t>2</w:t>
      </w:r>
      <w:r>
        <w:rPr>
          <w:rFonts w:ascii="华文仿宋" w:hAnsi="华文仿宋" w:eastAsia="华文仿宋"/>
          <w:b/>
          <w:sz w:val="28"/>
        </w:rPr>
        <w:t>3</w:t>
      </w:r>
      <w:r>
        <w:rPr>
          <w:rFonts w:hint="eastAsia" w:ascii="华文仿宋" w:hAnsi="华文仿宋" w:eastAsia="华文仿宋"/>
          <w:b/>
          <w:sz w:val="28"/>
        </w:rPr>
        <w:t>〕</w:t>
      </w:r>
      <w:r>
        <w:rPr>
          <w:rFonts w:ascii="华文仿宋" w:hAnsi="华文仿宋" w:eastAsia="华文仿宋"/>
          <w:b/>
          <w:sz w:val="28"/>
        </w:rPr>
        <w:t xml:space="preserve"> </w:t>
      </w:r>
      <w:r>
        <w:rPr>
          <w:rFonts w:hint="eastAsia" w:ascii="华文仿宋" w:hAnsi="华文仿宋" w:eastAsia="华文仿宋"/>
          <w:b/>
          <w:sz w:val="28"/>
          <w:lang w:val="en-US" w:eastAsia="zh-CN"/>
        </w:rPr>
        <w:t>2</w:t>
      </w:r>
      <w:r>
        <w:rPr>
          <w:rFonts w:hint="eastAsia" w:ascii="华文仿宋" w:hAnsi="华文仿宋" w:eastAsia="华文仿宋"/>
          <w:b/>
          <w:sz w:val="28"/>
        </w:rPr>
        <w:t>号</w:t>
      </w:r>
    </w:p>
    <w:tbl>
      <w:tblPr>
        <w:tblStyle w:val="7"/>
        <w:tblW w:w="0" w:type="auto"/>
        <w:jc w:val="center"/>
        <w:tblCellSpacing w:w="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2" w:type="dxa"/>
          <w:jc w:val="center"/>
        </w:trPr>
        <w:tc>
          <w:tcPr>
            <w:tcW w:w="9354" w:type="dxa"/>
            <w:tcBorders>
              <w:bottom w:val="single" w:color="FF0000" w:sz="3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blCellSpacing w:w="22" w:type="dxa"/>
          <w:jc w:val="center"/>
        </w:trPr>
        <w:tc>
          <w:tcPr>
            <w:tcW w:w="9354" w:type="dxa"/>
            <w:tcBorders>
              <w:top w:val="single" w:color="FF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360" w:lineRule="auto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关于征集2023年初中英语作业设计案例的通知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各初中学校：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为贯彻落实“双减”工作有关要求，总结我区初中英语作业改革的成效，展示各学校实施课程改革的成果，以进一步规范学校作业管理、提升教师作业设计和实施质量，决定开展2023年初中英语优秀作业案例征集活动。现将有关事宜通知如下。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一、案例内容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1.典型作业案例。可设计听力、口语、词汇、语法、阅读、写作等作业。作业设计案例可包括预学作业、课堂作业、课后作业、单元作业、周末作业、假期作业等；作业设计案例需包括基础性作业和实践性、应用性、探究性等多类型作业。作业设计案例说明应包含本作业的设计特点、批改情况分析、作业讲评、批改后跟进练习等策略和做法。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2.综合实践案例。可设计调查报告、演讲、课本剧表演、海报、视频等的综合性作业。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二、案例要求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1.优秀作业设计案例必须源于自主原创性作业，且具有可操作性和推广性。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2.案例应基于学科特点和学生的年龄特征、认知水平，设计适合于相应时段的各类作业。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3.案例要有题目，言简意赅地表述作业案例的基本内容。案例应该注明对应的教学内容、使用时段、设计依据、使用效果与反思等；综合性案例可以打通作业的所有要素。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4.每个案例字数不超过5000字。标题用三号黑体，一级标题用小四号黑体，二级标题用小四号楷体，三级标题用小四号仿宋体，正文用小四号宋体。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5.所报送文档的命名要求：吴中区+学校名+案例类别+案例名称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三、案例课题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 xml:space="preserve">译林版英语八年级下册Unit 1 Past and present 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四、征集方式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1.每校报送1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  <w:lang w:eastAsia="zh-CN"/>
        </w:rPr>
        <w:t>～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2份优秀作业设计案例，并于2023年3月5日前发电子邮箱：676814182@qq.com。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2.各校选送的案例在封面上填写作业案例类别、案例名称、所在学校名称、作者姓名等（见附件1）。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本次案例征集活动，既是对初中英语作业改革实践的一次总结，也是深化作业改革的一项重要举措，请各学校充分重视，积极参与并认真落实。</w:t>
      </w:r>
    </w:p>
    <w:p>
      <w:pPr>
        <w:widowControl/>
        <w:spacing w:line="360" w:lineRule="auto"/>
        <w:ind w:firstLine="615"/>
        <w:jc w:val="righ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苏州市吴中区教师发展中心</w:t>
      </w:r>
    </w:p>
    <w:p>
      <w:pPr>
        <w:widowControl/>
        <w:spacing w:line="360" w:lineRule="auto"/>
        <w:ind w:firstLine="645"/>
        <w:jc w:val="righ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2023年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日</w:t>
      </w: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360" w:lineRule="auto"/>
        <w:ind w:firstLine="615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t>附：2023年吴中区初中英语优秀作业案例封面格式</w:t>
      </w:r>
      <w:bookmarkEnd w:id="0"/>
    </w:p>
    <w:p>
      <w:pP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  <w:br w:type="page"/>
      </w:r>
    </w:p>
    <w:p>
      <w:pPr>
        <w:spacing w:line="360" w:lineRule="auto"/>
        <w:jc w:val="both"/>
        <w:rPr>
          <w:rFonts w:hint="eastAsia" w:ascii="宋体" w:hAnsi="宋体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2023年吴中区初中英语</w:t>
      </w:r>
      <w:r>
        <w:rPr>
          <w:rFonts w:hint="eastAsia" w:ascii="宋体" w:hAnsi="宋体"/>
          <w:b/>
          <w:bCs/>
          <w:sz w:val="44"/>
          <w:szCs w:val="44"/>
        </w:rPr>
        <w:t>优秀作业案例征集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183515</wp:posOffset>
                </wp:positionV>
                <wp:extent cx="1902460" cy="197485"/>
                <wp:effectExtent l="6350" t="6350" r="11430" b="952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2460" cy="197485"/>
                          <a:chOff x="8072" y="40004"/>
                          <a:chExt cx="2996" cy="311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10728" y="40053"/>
                            <a:ext cx="341" cy="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41719C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8072" y="40004"/>
                            <a:ext cx="341" cy="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41719C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7.05pt;margin-top:14.45pt;height:15.55pt;width:149.8pt;z-index:251659264;mso-width-relative:page;mso-height-relative:page;" coordorigin="8072,40004" coordsize="2996,311" o:gfxdata="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VgEgW9oAAAAJAQAADwAAAAAAAAAB&#10;ACAAAAAiAAAAZHJzL2Rvd25yZXYueG1sUEsBAhQAFAAAAAgAh07iQL+xldsrAwAAsQkAAA4AAAAA&#10;AAAAAQAgAAAAKQEAAGRycy9lMm9Eb2MueG1sUEsFBgAAAAAGAAYAWQEAAMYGAAAAAA==&#10;">
                <o:lock v:ext="edit" aspectratio="f"/>
                <v:rect id="_x0000_s1026" o:spid="_x0000_s1026" o:spt="1" style="position:absolute;left:10728;top:40053;height:262;width:341;v-text-anchor:middle;" fillcolor="#FFFFFF" filled="t" stroked="t" coordsize="21600,21600" o:gfxdata="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UImH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2D5171" miterlimit="8" joinstyle="miter"/>
                  <v:imagedata o:title=""/>
                  <o:lock v:ext="edit" aspectratio="f"/>
                </v:rect>
                <v:rect id="_x0000_s1026" o:spid="_x0000_s1026" o:spt="1" style="position:absolute;left:8072;top:40004;height:262;width:341;v-text-anchor:middle;" fillcolor="#FFFFFF" filled="t" stroked="t" coordsize="21600,21600" o:gfxdata="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tpZi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2D5171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案例类别：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典型作业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案例 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综合</w:t>
      </w:r>
      <w:r>
        <w:rPr>
          <w:rFonts w:hint="eastAsia" w:ascii="宋体" w:hAnsi="宋体"/>
          <w:sz w:val="28"/>
          <w:szCs w:val="28"/>
          <w:lang w:val="en-US" w:eastAsia="zh-CN"/>
        </w:rPr>
        <w:t>实践作业</w:t>
      </w:r>
      <w:r>
        <w:rPr>
          <w:rFonts w:hint="eastAsia" w:ascii="宋体" w:hAnsi="宋体"/>
          <w:sz w:val="28"/>
          <w:szCs w:val="28"/>
        </w:rPr>
        <w:t>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所属学段年级：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初中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作业案例名称：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学校名称：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作者姓名：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b/>
          <w:bCs/>
          <w:color w:val="333333"/>
          <w:kern w:val="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1ZmI5MGFiZTBhZmNlMjlmODcwN2Y4MzgxMDhmOTUifQ=="/>
    <w:docVar w:name="KSO_WPS_MARK_KEY" w:val="19d597c9-542e-44de-b10b-1040eb1444d0"/>
  </w:docVars>
  <w:rsids>
    <w:rsidRoot w:val="0030323F"/>
    <w:rsid w:val="000030F6"/>
    <w:rsid w:val="00056505"/>
    <w:rsid w:val="000C4DDE"/>
    <w:rsid w:val="000D00B1"/>
    <w:rsid w:val="00103B83"/>
    <w:rsid w:val="0012494B"/>
    <w:rsid w:val="001568B4"/>
    <w:rsid w:val="00161A72"/>
    <w:rsid w:val="00216366"/>
    <w:rsid w:val="00297056"/>
    <w:rsid w:val="002F4DEF"/>
    <w:rsid w:val="0030323F"/>
    <w:rsid w:val="0032336A"/>
    <w:rsid w:val="00326034"/>
    <w:rsid w:val="003312F0"/>
    <w:rsid w:val="003A2E25"/>
    <w:rsid w:val="003C4842"/>
    <w:rsid w:val="0044709D"/>
    <w:rsid w:val="00462757"/>
    <w:rsid w:val="00471F95"/>
    <w:rsid w:val="0050336E"/>
    <w:rsid w:val="005669E4"/>
    <w:rsid w:val="005B4609"/>
    <w:rsid w:val="006121E5"/>
    <w:rsid w:val="00674CCB"/>
    <w:rsid w:val="006A7F0C"/>
    <w:rsid w:val="006D793F"/>
    <w:rsid w:val="006F7483"/>
    <w:rsid w:val="007170F4"/>
    <w:rsid w:val="007D382E"/>
    <w:rsid w:val="007D4CAE"/>
    <w:rsid w:val="00862E55"/>
    <w:rsid w:val="00864336"/>
    <w:rsid w:val="00882FBB"/>
    <w:rsid w:val="008A773C"/>
    <w:rsid w:val="00912995"/>
    <w:rsid w:val="0095463D"/>
    <w:rsid w:val="009A449B"/>
    <w:rsid w:val="009A5268"/>
    <w:rsid w:val="009D5216"/>
    <w:rsid w:val="009D78A8"/>
    <w:rsid w:val="009E424A"/>
    <w:rsid w:val="009F053A"/>
    <w:rsid w:val="00A02D21"/>
    <w:rsid w:val="00AC7A37"/>
    <w:rsid w:val="00B8382D"/>
    <w:rsid w:val="00B84FF2"/>
    <w:rsid w:val="00B97705"/>
    <w:rsid w:val="00BD26C0"/>
    <w:rsid w:val="00C1506E"/>
    <w:rsid w:val="00C77AD9"/>
    <w:rsid w:val="00CB5E03"/>
    <w:rsid w:val="00D0775C"/>
    <w:rsid w:val="00D12F0E"/>
    <w:rsid w:val="00D22B6E"/>
    <w:rsid w:val="00DD1D24"/>
    <w:rsid w:val="00F231F0"/>
    <w:rsid w:val="00F27710"/>
    <w:rsid w:val="00F358A2"/>
    <w:rsid w:val="00F567AF"/>
    <w:rsid w:val="1A5A2455"/>
    <w:rsid w:val="48757D08"/>
    <w:rsid w:val="675F667E"/>
    <w:rsid w:val="7C83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Char Char Char Char Char Char"/>
    <w:basedOn w:val="1"/>
    <w:uiPriority w:val="0"/>
    <w:rPr>
      <w:rFonts w:ascii="Times New Roman" w:hAnsi="Times New Roman"/>
    </w:rPr>
  </w:style>
  <w:style w:type="paragraph" w:customStyle="1" w:styleId="12">
    <w:name w:val="Char Char Char Char"/>
    <w:basedOn w:val="1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8"/>
    <w:link w:val="4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Char Char Char Char1"/>
    <w:basedOn w:val="1"/>
    <w:uiPriority w:val="0"/>
    <w:rPr>
      <w:rFonts w:ascii="Times New Roman" w:hAnsi="Times New Roman"/>
    </w:rPr>
  </w:style>
  <w:style w:type="character" w:customStyle="1" w:styleId="17">
    <w:name w:val="批注框文本 字符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9">
    <w:name w:val="日期 字符"/>
    <w:basedOn w:val="8"/>
    <w:link w:val="2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927</Characters>
  <Lines>26</Lines>
  <Paragraphs>7</Paragraphs>
  <TotalTime>2</TotalTime>
  <ScaleCrop>false</ScaleCrop>
  <LinksUpToDate>false</LinksUpToDate>
  <CharactersWithSpaces>1085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2023-01-17T02:39:00Z</dcterms:created>
  <dc:creator>Administrator</dc:creator>
  <cp:lastModifiedBy>吴中墨涂涂</cp:lastModifiedBy>
  <cp:lastPrinted>2021-09-22T01:22:00Z</cp:lastPrinted>
  <dcterms:modified xsi:type="dcterms:W3CDTF">2023-02-04T04:17:58Z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604479A8D3894F05BD082047CC05A872</vt:lpwstr>
  </property>
</Properties>
</file>